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BB1A4A" w:rsidRDefault="00BB1A4A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</w:p>
    <w:p w:rsidR="00BB1A4A" w:rsidRDefault="00BB1A4A" w:rsidP="0093403C">
      <w:pPr>
        <w:pStyle w:val="1"/>
        <w:contextualSpacing/>
        <w:jc w:val="both"/>
        <w:rPr>
          <w:b/>
          <w:sz w:val="26"/>
          <w:szCs w:val="26"/>
        </w:rPr>
      </w:pPr>
    </w:p>
    <w:p w:rsidR="00BB1A4A" w:rsidRDefault="00BB1A4A" w:rsidP="0093403C">
      <w:pPr>
        <w:pStyle w:val="1"/>
        <w:contextualSpacing/>
        <w:jc w:val="both"/>
        <w:rPr>
          <w:b/>
          <w:sz w:val="26"/>
          <w:szCs w:val="26"/>
        </w:rPr>
      </w:pPr>
    </w:p>
    <w:p w:rsidR="0093403C" w:rsidRDefault="0093403C" w:rsidP="0093403C">
      <w:pPr>
        <w:pStyle w:val="1"/>
        <w:contextualSpacing/>
        <w:jc w:val="both"/>
        <w:rPr>
          <w:color w:val="FF0000"/>
          <w:sz w:val="18"/>
          <w:szCs w:val="18"/>
        </w:rPr>
      </w:pPr>
      <w:r w:rsidRPr="00111625">
        <w:rPr>
          <w:b/>
          <w:sz w:val="26"/>
          <w:szCs w:val="26"/>
        </w:rPr>
        <w:t>Вклады</w:t>
      </w:r>
      <w:r w:rsidR="00FD1E57">
        <w:rPr>
          <w:b/>
          <w:sz w:val="26"/>
          <w:szCs w:val="26"/>
        </w:rPr>
        <w:t xml:space="preserve"> </w:t>
      </w:r>
      <w:r w:rsidRPr="00111625">
        <w:rPr>
          <w:b/>
          <w:sz w:val="26"/>
          <w:szCs w:val="26"/>
        </w:rPr>
        <w:t xml:space="preserve">в </w:t>
      </w:r>
      <w:proofErr w:type="gramStart"/>
      <w:r w:rsidRPr="00111625">
        <w:rPr>
          <w:b/>
          <w:sz w:val="26"/>
          <w:szCs w:val="26"/>
        </w:rPr>
        <w:t>рублях</w:t>
      </w:r>
      <w:r>
        <w:rPr>
          <w:b/>
          <w:sz w:val="26"/>
          <w:szCs w:val="26"/>
        </w:rPr>
        <w:t xml:space="preserve">  </w:t>
      </w:r>
      <w:r w:rsidR="00F32C52" w:rsidRPr="00AF7676">
        <w:rPr>
          <w:b/>
          <w:sz w:val="24"/>
          <w:szCs w:val="24"/>
        </w:rPr>
        <w:t>Российской</w:t>
      </w:r>
      <w:proofErr w:type="gramEnd"/>
      <w:r w:rsidR="00F32C52" w:rsidRPr="00AF7676">
        <w:rPr>
          <w:b/>
          <w:sz w:val="24"/>
          <w:szCs w:val="24"/>
        </w:rPr>
        <w:t xml:space="preserve"> Федерации (</w:t>
      </w:r>
      <w:r w:rsidR="00F32C52" w:rsidRPr="00AF7676">
        <w:rPr>
          <w:b/>
          <w:sz w:val="24"/>
          <w:szCs w:val="24"/>
          <w:lang w:val="en-US"/>
        </w:rPr>
        <w:t>RUB</w:t>
      </w:r>
      <w:r w:rsidR="00F32C52" w:rsidRPr="00AF7676">
        <w:rPr>
          <w:b/>
          <w:sz w:val="24"/>
          <w:szCs w:val="24"/>
        </w:rPr>
        <w:t>)</w:t>
      </w:r>
      <w:r w:rsidR="00F32C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</w:t>
      </w:r>
      <w:r w:rsidR="00937467">
        <w:rPr>
          <w:b/>
          <w:sz w:val="26"/>
          <w:szCs w:val="26"/>
        </w:rPr>
        <w:t xml:space="preserve">    </w:t>
      </w:r>
      <w:r w:rsidR="00BB1A4A" w:rsidRPr="00BB1A4A">
        <w:rPr>
          <w:b/>
          <w:sz w:val="26"/>
          <w:szCs w:val="26"/>
        </w:rPr>
        <w:t xml:space="preserve"> </w:t>
      </w:r>
      <w:r w:rsidR="00937467">
        <w:rPr>
          <w:b/>
          <w:sz w:val="26"/>
          <w:szCs w:val="26"/>
        </w:rPr>
        <w:t xml:space="preserve"> </w:t>
      </w:r>
      <w:r w:rsidR="00284059" w:rsidRPr="00284059">
        <w:rPr>
          <w:b/>
          <w:sz w:val="26"/>
          <w:szCs w:val="26"/>
        </w:rPr>
        <w:t xml:space="preserve"> </w:t>
      </w:r>
      <w:r w:rsidRPr="00111625">
        <w:rPr>
          <w:color w:val="FF0000"/>
          <w:sz w:val="18"/>
          <w:szCs w:val="18"/>
        </w:rPr>
        <w:t>Информация на</w:t>
      </w:r>
      <w:r w:rsidR="000E4418">
        <w:rPr>
          <w:color w:val="FF0000"/>
          <w:sz w:val="18"/>
          <w:szCs w:val="18"/>
        </w:rPr>
        <w:t xml:space="preserve"> 29</w:t>
      </w:r>
      <w:r w:rsidR="00F7354A">
        <w:rPr>
          <w:color w:val="FF0000"/>
          <w:sz w:val="18"/>
          <w:szCs w:val="18"/>
        </w:rPr>
        <w:t>.</w:t>
      </w:r>
      <w:r w:rsidR="00BB1A4A" w:rsidRPr="00BB1A4A">
        <w:rPr>
          <w:color w:val="FF0000"/>
          <w:sz w:val="18"/>
          <w:szCs w:val="18"/>
        </w:rPr>
        <w:t>04</w:t>
      </w:r>
      <w:r w:rsidR="00937467">
        <w:rPr>
          <w:color w:val="FF0000"/>
          <w:sz w:val="18"/>
          <w:szCs w:val="18"/>
        </w:rPr>
        <w:t>.2020</w:t>
      </w:r>
      <w:r w:rsidRPr="00111625">
        <w:rPr>
          <w:color w:val="FF0000"/>
          <w:sz w:val="18"/>
          <w:szCs w:val="18"/>
        </w:rPr>
        <w:t xml:space="preserve"> </w:t>
      </w:r>
      <w:r w:rsidR="001A1100">
        <w:rPr>
          <w:color w:val="FF0000"/>
          <w:sz w:val="18"/>
          <w:szCs w:val="18"/>
        </w:rPr>
        <w:t>г</w:t>
      </w:r>
      <w:r w:rsidRPr="00111625">
        <w:rPr>
          <w:color w:val="FF0000"/>
          <w:sz w:val="18"/>
          <w:szCs w:val="18"/>
        </w:rPr>
        <w:t>.</w:t>
      </w:r>
    </w:p>
    <w:p w:rsidR="00F03828" w:rsidRPr="00111625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3"/>
        <w:gridCol w:w="1418"/>
        <w:gridCol w:w="1022"/>
        <w:gridCol w:w="1561"/>
        <w:gridCol w:w="1844"/>
        <w:gridCol w:w="1276"/>
        <w:gridCol w:w="2410"/>
      </w:tblGrid>
      <w:tr w:rsidR="0093403C" w:rsidRPr="00E712D6" w:rsidTr="007E5E6B">
        <w:trPr>
          <w:cantSplit/>
          <w:trHeight w:val="699"/>
        </w:trPr>
        <w:tc>
          <w:tcPr>
            <w:tcW w:w="1663" w:type="dxa"/>
            <w:vAlign w:val="center"/>
            <w:hideMark/>
          </w:tcPr>
          <w:p w:rsidR="0093403C" w:rsidRPr="00E712D6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8" w:type="dxa"/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2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4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246727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410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1009F" w:rsidRPr="00E712D6" w:rsidTr="007E5E6B">
        <w:trPr>
          <w:cantSplit/>
          <w:trHeight w:val="481"/>
        </w:trPr>
        <w:tc>
          <w:tcPr>
            <w:tcW w:w="1663" w:type="dxa"/>
            <w:vAlign w:val="center"/>
          </w:tcPr>
          <w:p w:rsidR="0041009F" w:rsidRPr="009E0598" w:rsidRDefault="00C02574" w:rsidP="009E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0598">
              <w:rPr>
                <w:rFonts w:ascii="Times New Roman" w:hAnsi="Times New Roman"/>
                <w:b/>
                <w:sz w:val="18"/>
                <w:szCs w:val="18"/>
              </w:rPr>
              <w:t>Антикризисный</w:t>
            </w:r>
          </w:p>
          <w:p w:rsidR="00D04396" w:rsidRPr="009E0598" w:rsidRDefault="00D04396" w:rsidP="009E2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009F" w:rsidRPr="00F51021" w:rsidRDefault="00F51021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02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6.</w:t>
            </w:r>
            <w:r w:rsidR="00861C95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3</w:t>
            </w:r>
            <w:r w:rsidR="00A50266" w:rsidRPr="000B3DE6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2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9E0598" w:rsidRDefault="0041009F" w:rsidP="0029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4" w:type="dxa"/>
            <w:vAlign w:val="center"/>
          </w:tcPr>
          <w:p w:rsidR="0041009F" w:rsidRPr="006B2739" w:rsidRDefault="006B2739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Align w:val="center"/>
          </w:tcPr>
          <w:p w:rsidR="0041009F" w:rsidRPr="009E0598" w:rsidRDefault="0041009F" w:rsidP="0041009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410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9E05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="004C3962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4C3962" w:rsidRPr="004C3962">
              <w:rPr>
                <w:rFonts w:ascii="Times New Roman" w:hAnsi="Times New Roman"/>
                <w:color w:val="FF0000"/>
                <w:sz w:val="18"/>
                <w:szCs w:val="18"/>
              </w:rPr>
              <w:t>(прием вклада до 31.05.2020 (включительно))</w:t>
            </w:r>
          </w:p>
          <w:p w:rsidR="00D04396" w:rsidRPr="009E0598" w:rsidRDefault="00D04396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16F" w:rsidRPr="0058316F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41009F" w:rsidRPr="0058316F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8316F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8" w:type="dxa"/>
            <w:vAlign w:val="center"/>
          </w:tcPr>
          <w:p w:rsidR="0041009F" w:rsidRPr="0058316F" w:rsidRDefault="00051AF6" w:rsidP="0031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021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</w:t>
            </w:r>
            <w:r w:rsidR="00861C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</w:t>
            </w:r>
            <w:r w:rsidR="00A50266" w:rsidRPr="000B3DE6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2" w:type="dxa"/>
            <w:vMerge w:val="restart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6F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6F">
              <w:rPr>
                <w:rFonts w:ascii="Times New Roman" w:hAnsi="Times New Roman"/>
                <w:sz w:val="20"/>
                <w:szCs w:val="20"/>
              </w:rPr>
              <w:t>50</w:t>
            </w:r>
            <w:r w:rsidR="00F3120F">
              <w:rPr>
                <w:rFonts w:ascii="Times New Roman" w:hAnsi="Times New Roman"/>
                <w:sz w:val="20"/>
                <w:szCs w:val="20"/>
              </w:rPr>
              <w:t> </w:t>
            </w:r>
            <w:r w:rsidRPr="0058316F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844" w:type="dxa"/>
            <w:vMerge w:val="restart"/>
            <w:vAlign w:val="center"/>
          </w:tcPr>
          <w:p w:rsidR="006B2739" w:rsidRPr="006B2739" w:rsidRDefault="006B2739" w:rsidP="006B2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6B2739">
              <w:rPr>
                <w:rFonts w:ascii="Times New Roman" w:hAnsi="Times New Roman"/>
                <w:sz w:val="18"/>
                <w:szCs w:val="18"/>
              </w:rPr>
              <w:t>пополнения</w:t>
            </w:r>
            <w:bookmarkStart w:id="4" w:name="_GoBack"/>
            <w:bookmarkEnd w:id="4"/>
            <w:r w:rsidRPr="006B2739">
              <w:rPr>
                <w:rFonts w:ascii="Times New Roman" w:hAnsi="Times New Roman"/>
                <w:sz w:val="18"/>
                <w:szCs w:val="18"/>
              </w:rPr>
              <w:t xml:space="preserve">:   </w:t>
            </w:r>
            <w:proofErr w:type="gramEnd"/>
            <w:r w:rsidRPr="006B273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:rsidR="006B2739" w:rsidRPr="006B2739" w:rsidRDefault="006B2739" w:rsidP="006B2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739" w:rsidRPr="006B2739" w:rsidRDefault="006B2739" w:rsidP="006B2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6B2739" w:rsidRPr="00F51021" w:rsidRDefault="00F51021" w:rsidP="006B273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Первые 90 дней</w:t>
            </w:r>
          </w:p>
          <w:p w:rsidR="0041009F" w:rsidRPr="006B273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09F" w:rsidRPr="0058316F" w:rsidRDefault="0041009F" w:rsidP="0041009F">
            <w:pPr>
              <w:spacing w:after="0" w:line="240" w:lineRule="auto"/>
              <w:ind w:left="-7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58316F" w:rsidRPr="0058316F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16F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</w:tc>
        <w:tc>
          <w:tcPr>
            <w:tcW w:w="1022" w:type="dxa"/>
            <w:vMerge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41009F" w:rsidRPr="006B273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58316F" w:rsidRPr="0058316F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009F" w:rsidRPr="0058316F" w:rsidRDefault="00861C95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9</w:t>
            </w:r>
            <w:r w:rsidR="00A50266" w:rsidRPr="000B3DE6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22" w:type="dxa"/>
            <w:vMerge w:val="restart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16F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41009F" w:rsidRPr="006B273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58316F" w:rsidRPr="0058316F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1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1022" w:type="dxa"/>
            <w:vMerge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41009F" w:rsidRPr="006B273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840110" w:rsidRPr="0058316F" w:rsidTr="007E5E6B">
        <w:trPr>
          <w:cantSplit/>
          <w:trHeight w:val="207"/>
        </w:trPr>
        <w:tc>
          <w:tcPr>
            <w:tcW w:w="1663" w:type="dxa"/>
            <w:vMerge w:val="restart"/>
            <w:vAlign w:val="center"/>
          </w:tcPr>
          <w:p w:rsidR="00840110" w:rsidRPr="00C12386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8" w:type="dxa"/>
            <w:vAlign w:val="center"/>
          </w:tcPr>
          <w:p w:rsidR="00840110" w:rsidRPr="00BD5D86" w:rsidRDefault="00BD5D86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1022" w:type="dxa"/>
            <w:vMerge w:val="restart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6B2739" w:rsidRPr="006B2739" w:rsidRDefault="006B2739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840110" w:rsidRPr="006B2739" w:rsidRDefault="006B2739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840110" w:rsidRPr="006B2739">
              <w:rPr>
                <w:rFonts w:ascii="Times New Roman" w:hAnsi="Times New Roman"/>
                <w:sz w:val="18"/>
                <w:szCs w:val="18"/>
              </w:rPr>
              <w:t>10</w:t>
            </w:r>
            <w:r w:rsidRPr="006B2739">
              <w:rPr>
                <w:rFonts w:ascii="Times New Roman" w:hAnsi="Times New Roman"/>
                <w:sz w:val="18"/>
                <w:szCs w:val="18"/>
              </w:rPr>
              <w:t> </w:t>
            </w:r>
            <w:r w:rsidR="00840110" w:rsidRPr="006B2739">
              <w:rPr>
                <w:rFonts w:ascii="Times New Roman" w:hAnsi="Times New Roman"/>
                <w:sz w:val="18"/>
                <w:szCs w:val="18"/>
              </w:rPr>
              <w:t>000</w:t>
            </w:r>
          </w:p>
          <w:p w:rsidR="006B2739" w:rsidRPr="006B2739" w:rsidRDefault="006B2739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2739" w:rsidRPr="006B2739" w:rsidRDefault="006B2739" w:rsidP="006B2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6B2739" w:rsidRPr="00EA12E0" w:rsidRDefault="00EA12E0" w:rsidP="00EA12E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Первые 90 дней</w:t>
            </w:r>
          </w:p>
        </w:tc>
        <w:tc>
          <w:tcPr>
            <w:tcW w:w="1276" w:type="dxa"/>
            <w:vMerge w:val="restart"/>
            <w:vAlign w:val="center"/>
          </w:tcPr>
          <w:p w:rsidR="00840110" w:rsidRPr="00C12386" w:rsidRDefault="00F51021" w:rsidP="0084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102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Каждый 30 день </w:t>
            </w:r>
            <w:r w:rsidR="00840110" w:rsidRPr="00705162">
              <w:rPr>
                <w:rFonts w:ascii="Times New Roman" w:hAnsi="Times New Roman"/>
                <w:sz w:val="18"/>
                <w:szCs w:val="18"/>
              </w:rPr>
              <w:t>(на текущий счет или спец карт. счет)</w:t>
            </w:r>
          </w:p>
        </w:tc>
        <w:tc>
          <w:tcPr>
            <w:tcW w:w="2410" w:type="dxa"/>
            <w:vMerge w:val="restart"/>
          </w:tcPr>
          <w:p w:rsid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110" w:rsidRPr="00705162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840110" w:rsidRPr="00C12386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40110" w:rsidRPr="0058316F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840110" w:rsidRPr="00705162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110" w:rsidRPr="00BD5D86" w:rsidRDefault="00BD5D86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</w:tc>
        <w:tc>
          <w:tcPr>
            <w:tcW w:w="1022" w:type="dxa"/>
            <w:vMerge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840110" w:rsidRPr="006B2739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10" w:rsidRPr="0058316F" w:rsidTr="007E5E6B">
        <w:trPr>
          <w:cantSplit/>
          <w:trHeight w:val="207"/>
        </w:trPr>
        <w:tc>
          <w:tcPr>
            <w:tcW w:w="1663" w:type="dxa"/>
            <w:vMerge/>
            <w:vAlign w:val="center"/>
          </w:tcPr>
          <w:p w:rsidR="00840110" w:rsidRPr="00705162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110" w:rsidRPr="00BD5D86" w:rsidRDefault="00BD5D86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5.8</w:t>
            </w:r>
          </w:p>
        </w:tc>
        <w:tc>
          <w:tcPr>
            <w:tcW w:w="1022" w:type="dxa"/>
            <w:vMerge w:val="restart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840110" w:rsidRPr="006B2739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10" w:rsidRPr="0058316F" w:rsidTr="007E5E6B">
        <w:trPr>
          <w:cantSplit/>
          <w:trHeight w:val="206"/>
        </w:trPr>
        <w:tc>
          <w:tcPr>
            <w:tcW w:w="1663" w:type="dxa"/>
            <w:vMerge/>
            <w:vAlign w:val="center"/>
          </w:tcPr>
          <w:p w:rsidR="00840110" w:rsidRPr="00705162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110" w:rsidRPr="00BD5D86" w:rsidRDefault="00BD5D86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5.9</w:t>
            </w:r>
          </w:p>
        </w:tc>
        <w:tc>
          <w:tcPr>
            <w:tcW w:w="1022" w:type="dxa"/>
            <w:vMerge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840110" w:rsidRPr="006B2739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316F" w:rsidRPr="0058316F" w:rsidTr="007E5E6B">
        <w:trPr>
          <w:cantSplit/>
          <w:trHeight w:val="418"/>
        </w:trPr>
        <w:tc>
          <w:tcPr>
            <w:tcW w:w="1663" w:type="dxa"/>
            <w:vMerge w:val="restart"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316F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8" w:type="dxa"/>
            <w:vAlign w:val="center"/>
          </w:tcPr>
          <w:p w:rsidR="0041009F" w:rsidRPr="00BD5D86" w:rsidRDefault="00BD449D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</w:t>
            </w: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22" w:type="dxa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1</w:t>
            </w:r>
            <w:r w:rsidRPr="0058316F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58316F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4" w:type="dxa"/>
            <w:vMerge w:val="restart"/>
            <w:vAlign w:val="center"/>
          </w:tcPr>
          <w:p w:rsidR="006B2739" w:rsidRPr="006B2739" w:rsidRDefault="006B2739" w:rsidP="006B27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F3120F" w:rsidRPr="006B2739" w:rsidRDefault="006B2739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F3120F" w:rsidRPr="006B2739"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B2739" w:rsidRPr="006B2739" w:rsidRDefault="006B2739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6B2739" w:rsidRPr="006B2739" w:rsidRDefault="006B2739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F51021" w:rsidRPr="00F51021" w:rsidRDefault="00F51021" w:rsidP="00F51021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  Первые 90 дней</w:t>
            </w:r>
          </w:p>
          <w:p w:rsidR="006B2739" w:rsidRPr="006B2739" w:rsidRDefault="006B2739" w:rsidP="006B273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009F" w:rsidRPr="0058316F" w:rsidRDefault="00F51021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5102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Каждый 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30 </w:t>
            </w:r>
            <w:proofErr w:type="gramStart"/>
            <w:r>
              <w:rPr>
                <w:rFonts w:ascii="Times New Roman" w:hAnsi="Times New Roman"/>
                <w:color w:val="FF0000"/>
                <w:sz w:val="18"/>
                <w:szCs w:val="18"/>
              </w:rPr>
              <w:t>день</w:t>
            </w:r>
            <w:r w:rsidR="0041009F" w:rsidRPr="0058316F">
              <w:rPr>
                <w:rFonts w:ascii="Times New Roman" w:hAnsi="Times New Roman"/>
                <w:sz w:val="18"/>
                <w:szCs w:val="18"/>
              </w:rPr>
              <w:t>,  по</w:t>
            </w:r>
            <w:proofErr w:type="gramEnd"/>
            <w:r w:rsidR="0041009F" w:rsidRPr="0058316F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="0041009F" w:rsidRPr="0058316F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</w:tcPr>
          <w:p w:rsidR="0041009F" w:rsidRPr="0058316F" w:rsidRDefault="0041009F" w:rsidP="00C32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58316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58316F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</w:t>
            </w:r>
            <w:r w:rsidR="00C32F87" w:rsidRPr="0058316F">
              <w:rPr>
                <w:rFonts w:ascii="Times New Roman" w:hAnsi="Times New Roman"/>
                <w:sz w:val="18"/>
                <w:szCs w:val="18"/>
              </w:rPr>
              <w:t>50</w:t>
            </w:r>
            <w:r w:rsidRPr="0058316F">
              <w:rPr>
                <w:rFonts w:ascii="Times New Roman" w:hAnsi="Times New Roman"/>
                <w:sz w:val="18"/>
                <w:szCs w:val="18"/>
              </w:rPr>
              <w:t> 000 рублей в месяц.</w:t>
            </w:r>
          </w:p>
        </w:tc>
      </w:tr>
      <w:tr w:rsidR="0058316F" w:rsidRPr="0058316F" w:rsidTr="007E5E6B">
        <w:trPr>
          <w:cantSplit/>
          <w:trHeight w:val="468"/>
        </w:trPr>
        <w:tc>
          <w:tcPr>
            <w:tcW w:w="1663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1009F" w:rsidRPr="00BD5D86" w:rsidRDefault="00F7354A" w:rsidP="0031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</w:t>
            </w:r>
            <w:r w:rsidR="00310A5D" w:rsidRPr="00BD5D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22" w:type="dxa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41009F" w:rsidRPr="006B273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1009F" w:rsidRPr="0058316F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10" w:rsidRPr="0058316F" w:rsidTr="007E5E6B">
        <w:trPr>
          <w:cantSplit/>
          <w:trHeight w:val="232"/>
        </w:trPr>
        <w:tc>
          <w:tcPr>
            <w:tcW w:w="1663" w:type="dxa"/>
            <w:vMerge w:val="restart"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8" w:type="dxa"/>
            <w:vAlign w:val="center"/>
          </w:tcPr>
          <w:p w:rsidR="00840110" w:rsidRPr="00BD5D86" w:rsidRDefault="00BD5D86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1022" w:type="dxa"/>
            <w:vMerge w:val="restart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 w:val="restart"/>
            <w:vAlign w:val="center"/>
          </w:tcPr>
          <w:p w:rsidR="006B2739" w:rsidRPr="006B2739" w:rsidRDefault="006B2739" w:rsidP="006B2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6B2739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6B2739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:rsidR="006B2739" w:rsidRPr="006B2739" w:rsidRDefault="006B2739" w:rsidP="006B2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B2739" w:rsidRPr="006B2739" w:rsidRDefault="006B2739" w:rsidP="006B27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B2739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840110" w:rsidRPr="006B2739" w:rsidRDefault="00A034FD" w:rsidP="006B273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276" w:type="dxa"/>
            <w:vMerge w:val="restart"/>
            <w:vAlign w:val="center"/>
          </w:tcPr>
          <w:p w:rsidR="00840110" w:rsidRPr="006D0EC6" w:rsidRDefault="00F51021" w:rsidP="00840110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021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Каждый 30 день </w:t>
            </w:r>
            <w:r w:rsidR="00840110" w:rsidRPr="006D0EC6">
              <w:rPr>
                <w:rFonts w:ascii="Times New Roman" w:hAnsi="Times New Roman"/>
                <w:sz w:val="18"/>
                <w:szCs w:val="18"/>
              </w:rPr>
              <w:t>капитализация</w:t>
            </w:r>
          </w:p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840110" w:rsidRPr="0068072B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840110" w:rsidRPr="00840110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840110" w:rsidRPr="0058316F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840110" w:rsidRPr="0068072B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110" w:rsidRPr="000A3CFD" w:rsidRDefault="000A3CFD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022" w:type="dxa"/>
            <w:vMerge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4" w:type="dxa"/>
            <w:vMerge/>
            <w:vAlign w:val="center"/>
          </w:tcPr>
          <w:p w:rsidR="00840110" w:rsidRPr="006B2739" w:rsidRDefault="00840110" w:rsidP="00CA6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10" w:rsidRPr="0058316F" w:rsidTr="007E5E6B">
        <w:trPr>
          <w:cantSplit/>
          <w:trHeight w:val="231"/>
        </w:trPr>
        <w:tc>
          <w:tcPr>
            <w:tcW w:w="1663" w:type="dxa"/>
            <w:vMerge/>
            <w:vAlign w:val="center"/>
          </w:tcPr>
          <w:p w:rsidR="00840110" w:rsidRPr="0068072B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110" w:rsidRPr="00BD5D86" w:rsidRDefault="00BD5D86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</w:p>
        </w:tc>
        <w:tc>
          <w:tcPr>
            <w:tcW w:w="1022" w:type="dxa"/>
            <w:vMerge w:val="restart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4" w:type="dxa"/>
            <w:vMerge/>
            <w:vAlign w:val="center"/>
          </w:tcPr>
          <w:p w:rsidR="00840110" w:rsidRPr="006B2739" w:rsidRDefault="00840110" w:rsidP="00CA63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10" w:rsidRPr="0058316F" w:rsidTr="007E5E6B">
        <w:trPr>
          <w:cantSplit/>
          <w:trHeight w:val="271"/>
        </w:trPr>
        <w:tc>
          <w:tcPr>
            <w:tcW w:w="1663" w:type="dxa"/>
            <w:vMerge/>
            <w:vAlign w:val="center"/>
          </w:tcPr>
          <w:p w:rsidR="00840110" w:rsidRPr="0068072B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110" w:rsidRPr="00BD5D86" w:rsidRDefault="00BD5D86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5D86">
              <w:rPr>
                <w:rFonts w:ascii="Times New Roman" w:hAnsi="Times New Roman"/>
                <w:b/>
                <w:sz w:val="20"/>
                <w:szCs w:val="20"/>
              </w:rPr>
              <w:t>5.3</w:t>
            </w:r>
          </w:p>
        </w:tc>
        <w:tc>
          <w:tcPr>
            <w:tcW w:w="1022" w:type="dxa"/>
            <w:vMerge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840110" w:rsidRPr="000C4A6C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4A6C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844" w:type="dxa"/>
            <w:vMerge/>
            <w:vAlign w:val="center"/>
          </w:tcPr>
          <w:p w:rsidR="00840110" w:rsidRPr="006B2739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0110" w:rsidRPr="0058316F" w:rsidTr="007E5E6B">
        <w:trPr>
          <w:cantSplit/>
          <w:trHeight w:val="368"/>
        </w:trPr>
        <w:tc>
          <w:tcPr>
            <w:tcW w:w="1663" w:type="dxa"/>
            <w:vMerge w:val="restart"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316F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8" w:type="dxa"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1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1022" w:type="dxa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844" w:type="dxa"/>
            <w:vMerge w:val="restart"/>
            <w:vAlign w:val="center"/>
          </w:tcPr>
          <w:p w:rsidR="00840110" w:rsidRPr="006B2739" w:rsidRDefault="006B2739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276" w:type="dxa"/>
            <w:vMerge w:val="restart"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40110" w:rsidRPr="0058316F" w:rsidRDefault="00840110" w:rsidP="00840110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316F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58316F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840110" w:rsidRPr="0058316F" w:rsidTr="007E5E6B">
        <w:trPr>
          <w:cantSplit/>
          <w:trHeight w:val="368"/>
        </w:trPr>
        <w:tc>
          <w:tcPr>
            <w:tcW w:w="1663" w:type="dxa"/>
            <w:vMerge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8316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1022" w:type="dxa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8316F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40110" w:rsidRPr="0058316F" w:rsidRDefault="00840110" w:rsidP="008401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Pr="0058316F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C1553C" w:rsidRDefault="00D44E58" w:rsidP="00C1553C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>в период с 1 по 270 день срока действия вклада все ранее выплаченные проценты пересчитываются по ставке «До востребования</w:t>
      </w:r>
      <w:proofErr w:type="gramStart"/>
      <w:r w:rsidRPr="0006689A">
        <w:rPr>
          <w:sz w:val="18"/>
          <w:szCs w:val="18"/>
        </w:rPr>
        <w:t>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</w:t>
      </w:r>
      <w:proofErr w:type="gramEnd"/>
      <w:r w:rsidRPr="0006689A">
        <w:rPr>
          <w:sz w:val="18"/>
          <w:szCs w:val="18"/>
        </w:rPr>
        <w:t xml:space="preserve"> период с 271 по 539 день  срока действия вклада  все ранее выплаченные проценты пересчитываются  по  ставке 4%. </w:t>
      </w:r>
    </w:p>
    <w:p w:rsidR="009B7F9E" w:rsidRDefault="00C1553C" w:rsidP="009B7F9E">
      <w:pPr>
        <w:pStyle w:val="2"/>
        <w:contextualSpacing/>
        <w:jc w:val="both"/>
        <w:rPr>
          <w:color w:val="FF0000"/>
        </w:rPr>
      </w:pPr>
      <w:r w:rsidRPr="009B7F9E">
        <w:rPr>
          <w:color w:val="FF0000"/>
          <w:sz w:val="18"/>
          <w:szCs w:val="18"/>
          <w:vertAlign w:val="superscript"/>
        </w:rPr>
        <w:t xml:space="preserve">4 </w:t>
      </w:r>
      <w:r w:rsidRPr="009B7F9E">
        <w:rPr>
          <w:color w:val="FF0000"/>
          <w:sz w:val="18"/>
          <w:szCs w:val="18"/>
        </w:rPr>
        <w:t xml:space="preserve"> </w:t>
      </w:r>
      <w:r w:rsidR="009B7F9E" w:rsidRPr="009B7F9E">
        <w:rPr>
          <w:color w:val="FF0000"/>
          <w:sz w:val="18"/>
          <w:szCs w:val="18"/>
        </w:rPr>
        <w:t>ставка по вкладу увеличивается на 0.</w:t>
      </w:r>
      <w:r w:rsidR="00BB1A4A">
        <w:rPr>
          <w:color w:val="FF0000"/>
          <w:sz w:val="18"/>
          <w:szCs w:val="18"/>
        </w:rPr>
        <w:t>2</w:t>
      </w:r>
      <w:r w:rsidR="009B7F9E" w:rsidRPr="009B7F9E">
        <w:rPr>
          <w:color w:val="FF0000"/>
          <w:sz w:val="18"/>
          <w:szCs w:val="18"/>
        </w:rPr>
        <w:t xml:space="preserve">% при условии открытия Вклада </w:t>
      </w:r>
      <w:r w:rsidR="009B7F9E" w:rsidRPr="009B7F9E">
        <w:rPr>
          <w:color w:val="FF0000"/>
        </w:rPr>
        <w:t>через систему дистанционного банковского обслуживания  АО КБ «Солидарность» (ДБО)</w:t>
      </w:r>
      <w:r w:rsidR="009B7F9E">
        <w:rPr>
          <w:color w:val="FF0000"/>
        </w:rPr>
        <w:t xml:space="preserve"> </w:t>
      </w:r>
    </w:p>
    <w:p w:rsidR="005E5F77" w:rsidRDefault="005E5F77" w:rsidP="009B7F9E">
      <w:pPr>
        <w:pStyle w:val="2"/>
        <w:contextualSpacing/>
        <w:jc w:val="both"/>
        <w:rPr>
          <w:color w:val="FF0000"/>
        </w:rPr>
      </w:pPr>
    </w:p>
    <w:bookmarkEnd w:id="5"/>
    <w:p w:rsidR="00F7354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:rsidR="00FA2678" w:rsidRDefault="00FA267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51021" w:rsidRDefault="00F51021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F03828" w:rsidRDefault="00F03828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B1A4A" w:rsidRDefault="00BB1A4A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B1A4A" w:rsidRDefault="00BB1A4A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B1A4A" w:rsidRDefault="00BB1A4A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B1A4A" w:rsidRDefault="00BB1A4A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B1A4A" w:rsidRDefault="00BB1A4A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BB1A4A" w:rsidRDefault="00BB1A4A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</w:p>
    <w:p w:rsidR="0093403C" w:rsidRPr="00D22ACB" w:rsidRDefault="00F7354A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7354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93403C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 иностранной валюте</w:t>
      </w:r>
      <w:r w:rsidR="0093403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</w:t>
      </w:r>
      <w:r w:rsidR="00785AD0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</w:t>
      </w:r>
      <w:r w:rsidR="0093403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</w:t>
      </w:r>
      <w:r w:rsidR="000E4418">
        <w:rPr>
          <w:rFonts w:ascii="Times New Roman" w:hAnsi="Times New Roman" w:cs="Times New Roman"/>
          <w:color w:val="FF0000"/>
          <w:sz w:val="18"/>
          <w:szCs w:val="18"/>
          <w:lang w:val="ru-RU"/>
        </w:rPr>
        <w:t>29</w:t>
      </w:r>
      <w:r w:rsidR="009B7F9E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B1A4A" w:rsidRPr="00BB1A4A">
        <w:rPr>
          <w:rFonts w:ascii="Times New Roman" w:hAnsi="Times New Roman" w:cs="Times New Roman"/>
          <w:color w:val="FF0000"/>
          <w:sz w:val="18"/>
          <w:szCs w:val="18"/>
          <w:lang w:val="ru-RU"/>
        </w:rPr>
        <w:t>04</w:t>
      </w:r>
      <w:r w:rsidRPr="00F7354A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9B7035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93403C" w:rsidRPr="00705162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93403C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3403C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7A534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</w:rPr>
              <w:t>1.</w:t>
            </w:r>
            <w:r w:rsidR="003722B6" w:rsidRPr="00ED35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ED355E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ED355E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CF13D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0.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ED355E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55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1.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0A1856" w:rsidRDefault="00507F6A" w:rsidP="00507F6A">
      <w:pPr>
        <w:pStyle w:val="1"/>
        <w:jc w:val="both"/>
      </w:pPr>
      <w:r w:rsidRPr="000A1856">
        <w:rPr>
          <w:snapToGrid w:val="0"/>
        </w:rPr>
        <w:t xml:space="preserve">Филиал «Дальневосточный» </w:t>
      </w:r>
      <w:r w:rsidRPr="000A1856">
        <w:t>АО КБ «Солидарность»</w:t>
      </w:r>
      <w:r w:rsidRPr="000A1856">
        <w:rPr>
          <w:snapToGrid w:val="0"/>
        </w:rPr>
        <w:t xml:space="preserve"> (в т.ч. </w:t>
      </w:r>
      <w:r w:rsidRPr="000A1856">
        <w:t xml:space="preserve">ОО «Морской терминал» </w:t>
      </w:r>
      <w:r w:rsidRPr="000A1856">
        <w:rPr>
          <w:snapToGrid w:val="0"/>
        </w:rPr>
        <w:t xml:space="preserve">филиала «Дальневосточный» </w:t>
      </w:r>
      <w:r w:rsidRPr="000A1856">
        <w:t>АО КБ «Солидарность»)</w:t>
      </w:r>
    </w:p>
    <w:p w:rsidR="0097053E" w:rsidRPr="000A1856" w:rsidRDefault="0097053E" w:rsidP="0097053E">
      <w:pPr>
        <w:pStyle w:val="1"/>
        <w:jc w:val="both"/>
        <w:rPr>
          <w:snapToGrid w:val="0"/>
        </w:rPr>
      </w:pPr>
    </w:p>
    <w:p w:rsidR="0097053E" w:rsidRPr="000A1856" w:rsidRDefault="00AF509F" w:rsidP="0097053E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для </w:t>
      </w:r>
      <w:r w:rsidR="0097053E" w:rsidRPr="000A1856">
        <w:rPr>
          <w:snapToGrid w:val="0"/>
        </w:rPr>
        <w:t xml:space="preserve">подразделений, </w:t>
      </w:r>
      <w:proofErr w:type="gramStart"/>
      <w:r w:rsidR="0097053E" w:rsidRPr="000A1856">
        <w:rPr>
          <w:snapToGrid w:val="0"/>
        </w:rPr>
        <w:t>расположенных  в</w:t>
      </w:r>
      <w:proofErr w:type="gramEnd"/>
      <w:r w:rsidR="0097053E" w:rsidRPr="000A1856">
        <w:rPr>
          <w:snapToGrid w:val="0"/>
        </w:rPr>
        <w:t xml:space="preserve"> г. Самара и Самарской области:</w:t>
      </w:r>
    </w:p>
    <w:p w:rsidR="00507F6A" w:rsidRPr="000A1856" w:rsidRDefault="0097053E" w:rsidP="00507F6A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</w:t>
      </w:r>
      <w:r w:rsidRPr="000A1856">
        <w:t xml:space="preserve">АО КБ «Солидарность» </w:t>
      </w:r>
      <w:proofErr w:type="spellStart"/>
      <w:r w:rsidRPr="000A1856">
        <w:rPr>
          <w:snapToGrid w:val="0"/>
        </w:rPr>
        <w:t>Митирева</w:t>
      </w:r>
      <w:proofErr w:type="spellEnd"/>
      <w:r w:rsidRPr="000A1856">
        <w:rPr>
          <w:snapToGrid w:val="0"/>
        </w:rPr>
        <w:t xml:space="preserve">, д.11, </w:t>
      </w:r>
    </w:p>
    <w:p w:rsidR="007A5342" w:rsidRPr="000A1856" w:rsidRDefault="00531A18" w:rsidP="007A5342">
      <w:pPr>
        <w:pStyle w:val="1"/>
        <w:jc w:val="both"/>
      </w:pPr>
      <w:r w:rsidRPr="000A1856">
        <w:rPr>
          <w:snapToGrid w:val="0"/>
        </w:rPr>
        <w:t>Д</w:t>
      </w:r>
      <w:r w:rsidR="00B35688" w:rsidRPr="000A1856">
        <w:rPr>
          <w:snapToGrid w:val="0"/>
        </w:rPr>
        <w:t>ополнительный офис</w:t>
      </w:r>
      <w:r w:rsidRPr="000A1856">
        <w:rPr>
          <w:snapToGrid w:val="0"/>
        </w:rPr>
        <w:t xml:space="preserve"> </w:t>
      </w:r>
      <w:r w:rsidR="00B35688" w:rsidRPr="000A1856">
        <w:rPr>
          <w:snapToGrid w:val="0"/>
        </w:rPr>
        <w:t>«</w:t>
      </w:r>
      <w:r w:rsidRPr="000A1856">
        <w:rPr>
          <w:snapToGrid w:val="0"/>
        </w:rPr>
        <w:t>Московский</w:t>
      </w:r>
      <w:r w:rsidR="00B35688" w:rsidRPr="000A1856">
        <w:rPr>
          <w:snapToGrid w:val="0"/>
        </w:rPr>
        <w:t xml:space="preserve">» </w:t>
      </w:r>
      <w:r w:rsidR="00B35688" w:rsidRPr="000A1856">
        <w:t>АО КБ «Солидарность»,</w:t>
      </w:r>
    </w:p>
    <w:p w:rsidR="00B35688" w:rsidRPr="000A1856" w:rsidRDefault="00B35688" w:rsidP="00B35688">
      <w:pPr>
        <w:pStyle w:val="1"/>
        <w:jc w:val="both"/>
      </w:pPr>
      <w:proofErr w:type="spellStart"/>
      <w:r w:rsidRPr="000A1856">
        <w:t>Допофис</w:t>
      </w:r>
      <w:proofErr w:type="spellEnd"/>
      <w:r w:rsidRPr="000A1856">
        <w:t xml:space="preserve"> «Куйбышевский» АО КБ «Солидарность»,</w:t>
      </w:r>
    </w:p>
    <w:p w:rsidR="00D14FFB" w:rsidRPr="000A1856" w:rsidRDefault="00B35688" w:rsidP="00B35688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Дополнительный офис </w:t>
      </w:r>
      <w:r w:rsidRPr="000A1856">
        <w:t>АО КБ «Солидарность»</w:t>
      </w:r>
      <w:r w:rsidRPr="000A1856">
        <w:rPr>
          <w:snapToGrid w:val="0"/>
        </w:rPr>
        <w:t xml:space="preserve"> г. Самара, ул.</w:t>
      </w:r>
      <w:r w:rsidR="00F676E0" w:rsidRPr="000A1856">
        <w:rPr>
          <w:snapToGrid w:val="0"/>
        </w:rPr>
        <w:t xml:space="preserve"> </w:t>
      </w:r>
      <w:r w:rsidRPr="000A1856">
        <w:rPr>
          <w:snapToGrid w:val="0"/>
        </w:rPr>
        <w:t>Первомайская, 27</w:t>
      </w:r>
    </w:p>
    <w:p w:rsidR="00F676E0" w:rsidRPr="000A1856" w:rsidRDefault="00F676E0" w:rsidP="00F676E0">
      <w:pPr>
        <w:pStyle w:val="1"/>
        <w:jc w:val="both"/>
      </w:pPr>
      <w:r w:rsidRPr="000A1856">
        <w:rPr>
          <w:snapToGrid w:val="0"/>
        </w:rPr>
        <w:t xml:space="preserve">Дополнительный офис «Тольяттинский» </w:t>
      </w:r>
      <w:r w:rsidRPr="000A1856">
        <w:t>АО КБ «Солидарность»,</w:t>
      </w:r>
    </w:p>
    <w:p w:rsidR="00F676E0" w:rsidRPr="000A1856" w:rsidRDefault="00F676E0" w:rsidP="00B35688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«Центральный»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в г. Тольятти</w:t>
      </w:r>
    </w:p>
    <w:p w:rsidR="00F676E0" w:rsidRDefault="00F676E0">
      <w:pPr>
        <w:pStyle w:val="1"/>
        <w:jc w:val="both"/>
      </w:pPr>
    </w:p>
    <w:sectPr w:rsidR="00F676E0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74F" w:rsidRDefault="001D374F" w:rsidP="00955AC1">
      <w:pPr>
        <w:spacing w:after="0" w:line="240" w:lineRule="auto"/>
      </w:pPr>
      <w:r>
        <w:separator/>
      </w:r>
    </w:p>
  </w:endnote>
  <w:endnote w:type="continuationSeparator" w:id="0">
    <w:p w:rsidR="001D374F" w:rsidRDefault="001D374F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7E5E6B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74F" w:rsidRDefault="001D374F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1D374F" w:rsidRDefault="001D374F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012DBE49" wp14:editId="52E9A02E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 wp14:anchorId="67B2DE40" wp14:editId="540524E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189" w:rsidRPr="00F37A28">
      <w:rPr>
        <w:rFonts w:ascii="Times New Roman" w:hAnsi="Times New Roman"/>
        <w:sz w:val="20"/>
        <w:szCs w:val="20"/>
      </w:rPr>
      <w:t xml:space="preserve">Приложение № </w:t>
    </w:r>
    <w:r w:rsidR="00461700">
      <w:rPr>
        <w:rFonts w:ascii="Times New Roman" w:hAnsi="Times New Roman"/>
        <w:sz w:val="20"/>
        <w:szCs w:val="20"/>
      </w:rPr>
      <w:t>4</w:t>
    </w:r>
    <w:r w:rsidR="004A5DD3">
      <w:rPr>
        <w:rFonts w:ascii="Times New Roman" w:hAnsi="Times New Roman"/>
        <w:sz w:val="20"/>
        <w:szCs w:val="20"/>
      </w:rPr>
      <w:t xml:space="preserve"> </w:t>
    </w:r>
    <w:r w:rsidR="006E2189">
      <w:rPr>
        <w:rFonts w:ascii="Times New Roman" w:hAnsi="Times New Roman"/>
        <w:sz w:val="20"/>
        <w:szCs w:val="20"/>
      </w:rPr>
      <w:t>к Протоколу ФБК №</w:t>
    </w:r>
    <w:r w:rsidR="00F32C52">
      <w:rPr>
        <w:rFonts w:ascii="Times New Roman" w:hAnsi="Times New Roman"/>
        <w:sz w:val="20"/>
        <w:szCs w:val="20"/>
      </w:rPr>
      <w:t xml:space="preserve"> </w:t>
    </w:r>
    <w:proofErr w:type="gramStart"/>
    <w:r w:rsidR="00461700">
      <w:rPr>
        <w:rFonts w:ascii="Times New Roman" w:hAnsi="Times New Roman"/>
        <w:sz w:val="20"/>
        <w:szCs w:val="20"/>
      </w:rPr>
      <w:t>2</w:t>
    </w:r>
    <w:r w:rsidR="00753EA5">
      <w:rPr>
        <w:rFonts w:ascii="Times New Roman" w:hAnsi="Times New Roman"/>
        <w:sz w:val="20"/>
        <w:szCs w:val="20"/>
      </w:rPr>
      <w:t>45</w:t>
    </w:r>
    <w:r w:rsidR="006E2189">
      <w:rPr>
        <w:rFonts w:ascii="Times New Roman" w:hAnsi="Times New Roman"/>
        <w:sz w:val="20"/>
        <w:szCs w:val="20"/>
      </w:rPr>
      <w:t xml:space="preserve"> </w:t>
    </w:r>
    <w:r w:rsidR="006E2189" w:rsidRPr="00F37A28">
      <w:rPr>
        <w:rFonts w:ascii="Times New Roman" w:hAnsi="Times New Roman"/>
        <w:sz w:val="20"/>
        <w:szCs w:val="20"/>
      </w:rPr>
      <w:t xml:space="preserve"> от</w:t>
    </w:r>
    <w:proofErr w:type="gramEnd"/>
    <w:r w:rsidR="006E2189" w:rsidRPr="00F37A28">
      <w:rPr>
        <w:rFonts w:ascii="Times New Roman" w:hAnsi="Times New Roman"/>
        <w:sz w:val="20"/>
        <w:szCs w:val="20"/>
      </w:rPr>
      <w:t xml:space="preserve"> «</w:t>
    </w:r>
    <w:r w:rsidR="00461700">
      <w:rPr>
        <w:rFonts w:ascii="Times New Roman" w:hAnsi="Times New Roman"/>
        <w:sz w:val="20"/>
        <w:szCs w:val="20"/>
      </w:rPr>
      <w:t>27</w:t>
    </w:r>
    <w:r w:rsidR="006E2189" w:rsidRPr="00F37A28">
      <w:rPr>
        <w:rFonts w:ascii="Times New Roman" w:hAnsi="Times New Roman"/>
        <w:sz w:val="20"/>
        <w:szCs w:val="20"/>
      </w:rPr>
      <w:t>»</w:t>
    </w:r>
    <w:r w:rsidR="00461700">
      <w:rPr>
        <w:rFonts w:ascii="Times New Roman" w:hAnsi="Times New Roman"/>
        <w:sz w:val="20"/>
        <w:szCs w:val="20"/>
      </w:rPr>
      <w:t xml:space="preserve"> апреля</w:t>
    </w:r>
    <w:r w:rsidR="00AA19D5">
      <w:rPr>
        <w:rFonts w:ascii="Times New Roman" w:hAnsi="Times New Roman"/>
        <w:sz w:val="20"/>
        <w:szCs w:val="20"/>
      </w:rPr>
      <w:t xml:space="preserve"> </w:t>
    </w:r>
    <w:r w:rsidR="00937467">
      <w:rPr>
        <w:rFonts w:ascii="Times New Roman" w:hAnsi="Times New Roman"/>
        <w:sz w:val="20"/>
        <w:szCs w:val="20"/>
      </w:rPr>
      <w:t>2020</w:t>
    </w:r>
    <w:r w:rsidR="006E2189" w:rsidRPr="00F37A28">
      <w:rPr>
        <w:rFonts w:ascii="Times New Roman" w:hAnsi="Times New Roman"/>
        <w:sz w:val="20"/>
        <w:szCs w:val="20"/>
      </w:rPr>
      <w:t xml:space="preserve"> г.</w:t>
    </w:r>
  </w:p>
  <w:p w:rsidR="0008725E" w:rsidRPr="00F37A28" w:rsidRDefault="0003784F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7</w:t>
    </w:r>
    <w:r w:rsidR="006E22BC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к Приказу №</w:t>
    </w:r>
    <w:r w:rsidR="00275594">
      <w:rPr>
        <w:rFonts w:ascii="Times New Roman" w:hAnsi="Times New Roman"/>
        <w:sz w:val="20"/>
        <w:szCs w:val="20"/>
      </w:rPr>
      <w:t>1</w:t>
    </w:r>
    <w:r w:rsidR="006E22BC">
      <w:rPr>
        <w:rFonts w:ascii="Times New Roman" w:hAnsi="Times New Roman"/>
        <w:sz w:val="20"/>
        <w:szCs w:val="20"/>
      </w:rPr>
      <w:t>67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 «</w:t>
    </w:r>
    <w:r w:rsidR="006E22BC">
      <w:rPr>
        <w:rFonts w:ascii="Times New Roman" w:hAnsi="Times New Roman"/>
        <w:sz w:val="20"/>
        <w:szCs w:val="20"/>
      </w:rPr>
      <w:t>27</w:t>
    </w:r>
    <w:r w:rsidR="0008725E">
      <w:rPr>
        <w:rFonts w:ascii="Times New Roman" w:hAnsi="Times New Roman"/>
        <w:sz w:val="20"/>
        <w:szCs w:val="20"/>
      </w:rPr>
      <w:t>»</w:t>
    </w:r>
    <w:r w:rsidR="0058316F">
      <w:rPr>
        <w:rFonts w:ascii="Times New Roman" w:hAnsi="Times New Roman"/>
        <w:sz w:val="20"/>
        <w:szCs w:val="20"/>
      </w:rPr>
      <w:t xml:space="preserve"> </w:t>
    </w:r>
    <w:r w:rsidR="006E22BC">
      <w:rPr>
        <w:rFonts w:ascii="Times New Roman" w:hAnsi="Times New Roman"/>
        <w:sz w:val="20"/>
        <w:szCs w:val="20"/>
      </w:rPr>
      <w:t>апреля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3784F"/>
    <w:rsid w:val="00043F26"/>
    <w:rsid w:val="0004647B"/>
    <w:rsid w:val="00051AF6"/>
    <w:rsid w:val="00052DAC"/>
    <w:rsid w:val="00053593"/>
    <w:rsid w:val="0005439F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74F93"/>
    <w:rsid w:val="00082A4E"/>
    <w:rsid w:val="00083CA2"/>
    <w:rsid w:val="00086F10"/>
    <w:rsid w:val="0008725E"/>
    <w:rsid w:val="0009617E"/>
    <w:rsid w:val="000A0482"/>
    <w:rsid w:val="000A0F5D"/>
    <w:rsid w:val="000A1856"/>
    <w:rsid w:val="000A3CFD"/>
    <w:rsid w:val="000A6A49"/>
    <w:rsid w:val="000B1AE7"/>
    <w:rsid w:val="000B2A40"/>
    <w:rsid w:val="000B362D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E3717"/>
    <w:rsid w:val="000E4418"/>
    <w:rsid w:val="000E4A20"/>
    <w:rsid w:val="000E4EE1"/>
    <w:rsid w:val="000E78AC"/>
    <w:rsid w:val="000F08F5"/>
    <w:rsid w:val="000F2E0A"/>
    <w:rsid w:val="000F527B"/>
    <w:rsid w:val="000F7F7E"/>
    <w:rsid w:val="00101F5A"/>
    <w:rsid w:val="001026E9"/>
    <w:rsid w:val="001038B7"/>
    <w:rsid w:val="0010656E"/>
    <w:rsid w:val="00111625"/>
    <w:rsid w:val="00114E61"/>
    <w:rsid w:val="00117230"/>
    <w:rsid w:val="00117DD5"/>
    <w:rsid w:val="00120CCE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374F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2A12"/>
    <w:rsid w:val="00275013"/>
    <w:rsid w:val="00275594"/>
    <w:rsid w:val="002757E1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ED9"/>
    <w:rsid w:val="002E1613"/>
    <w:rsid w:val="002E2E98"/>
    <w:rsid w:val="002E5446"/>
    <w:rsid w:val="002E63A1"/>
    <w:rsid w:val="002F4716"/>
    <w:rsid w:val="003063EA"/>
    <w:rsid w:val="00310A5D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476EB"/>
    <w:rsid w:val="0035541F"/>
    <w:rsid w:val="00355CDE"/>
    <w:rsid w:val="0036014B"/>
    <w:rsid w:val="00360B0E"/>
    <w:rsid w:val="00361E67"/>
    <w:rsid w:val="0036279D"/>
    <w:rsid w:val="00363CE8"/>
    <w:rsid w:val="00365B57"/>
    <w:rsid w:val="003722B6"/>
    <w:rsid w:val="00372321"/>
    <w:rsid w:val="0037504B"/>
    <w:rsid w:val="003805C5"/>
    <w:rsid w:val="00380E4D"/>
    <w:rsid w:val="0038415A"/>
    <w:rsid w:val="00397C92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700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A5DD3"/>
    <w:rsid w:val="004B5B9D"/>
    <w:rsid w:val="004C362F"/>
    <w:rsid w:val="004C3962"/>
    <w:rsid w:val="004C396F"/>
    <w:rsid w:val="004D1706"/>
    <w:rsid w:val="004E19F2"/>
    <w:rsid w:val="004E3590"/>
    <w:rsid w:val="004E7758"/>
    <w:rsid w:val="00501BE1"/>
    <w:rsid w:val="00501C08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1F36"/>
    <w:rsid w:val="0056248F"/>
    <w:rsid w:val="005674D9"/>
    <w:rsid w:val="00567EB0"/>
    <w:rsid w:val="0057490E"/>
    <w:rsid w:val="00574F32"/>
    <w:rsid w:val="00580D33"/>
    <w:rsid w:val="00580DE7"/>
    <w:rsid w:val="0058316F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08B8"/>
    <w:rsid w:val="005C2E73"/>
    <w:rsid w:val="005C583C"/>
    <w:rsid w:val="005D20BF"/>
    <w:rsid w:val="005E4A9F"/>
    <w:rsid w:val="005E4CB7"/>
    <w:rsid w:val="005E5F77"/>
    <w:rsid w:val="005F16DE"/>
    <w:rsid w:val="005F1895"/>
    <w:rsid w:val="005F23EA"/>
    <w:rsid w:val="005F4DCE"/>
    <w:rsid w:val="005F7E70"/>
    <w:rsid w:val="00602014"/>
    <w:rsid w:val="006058DB"/>
    <w:rsid w:val="00605C73"/>
    <w:rsid w:val="00614D6D"/>
    <w:rsid w:val="00616001"/>
    <w:rsid w:val="00616FB9"/>
    <w:rsid w:val="00620240"/>
    <w:rsid w:val="00623AC2"/>
    <w:rsid w:val="006251FD"/>
    <w:rsid w:val="006333CA"/>
    <w:rsid w:val="0063366D"/>
    <w:rsid w:val="0063615E"/>
    <w:rsid w:val="00644083"/>
    <w:rsid w:val="00646294"/>
    <w:rsid w:val="00650BBE"/>
    <w:rsid w:val="0065332C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5082"/>
    <w:rsid w:val="006963F5"/>
    <w:rsid w:val="00697F29"/>
    <w:rsid w:val="006A0909"/>
    <w:rsid w:val="006A16D3"/>
    <w:rsid w:val="006A48B9"/>
    <w:rsid w:val="006A4E63"/>
    <w:rsid w:val="006A7253"/>
    <w:rsid w:val="006A7D08"/>
    <w:rsid w:val="006B1377"/>
    <w:rsid w:val="006B1422"/>
    <w:rsid w:val="006B1A77"/>
    <w:rsid w:val="006B2739"/>
    <w:rsid w:val="006C138E"/>
    <w:rsid w:val="006C27BA"/>
    <w:rsid w:val="006C30C8"/>
    <w:rsid w:val="006C4068"/>
    <w:rsid w:val="006C4E52"/>
    <w:rsid w:val="006C4F09"/>
    <w:rsid w:val="006C5C92"/>
    <w:rsid w:val="006C5CF7"/>
    <w:rsid w:val="006D0EC6"/>
    <w:rsid w:val="006D4488"/>
    <w:rsid w:val="006D48DA"/>
    <w:rsid w:val="006D4E10"/>
    <w:rsid w:val="006E0445"/>
    <w:rsid w:val="006E2189"/>
    <w:rsid w:val="006E22BC"/>
    <w:rsid w:val="006E57F5"/>
    <w:rsid w:val="006E5910"/>
    <w:rsid w:val="006E6ABB"/>
    <w:rsid w:val="006E7E55"/>
    <w:rsid w:val="006F400E"/>
    <w:rsid w:val="006F4F12"/>
    <w:rsid w:val="00701F2E"/>
    <w:rsid w:val="00701FF5"/>
    <w:rsid w:val="007034E0"/>
    <w:rsid w:val="00705162"/>
    <w:rsid w:val="007122C3"/>
    <w:rsid w:val="00712AD4"/>
    <w:rsid w:val="00713E98"/>
    <w:rsid w:val="00721D2F"/>
    <w:rsid w:val="00724DFC"/>
    <w:rsid w:val="00726B78"/>
    <w:rsid w:val="00732409"/>
    <w:rsid w:val="0073263A"/>
    <w:rsid w:val="00733CE3"/>
    <w:rsid w:val="00737D5C"/>
    <w:rsid w:val="00740289"/>
    <w:rsid w:val="0074141B"/>
    <w:rsid w:val="007537C6"/>
    <w:rsid w:val="00753EA5"/>
    <w:rsid w:val="00755C8C"/>
    <w:rsid w:val="007621A3"/>
    <w:rsid w:val="0076249A"/>
    <w:rsid w:val="00764D5E"/>
    <w:rsid w:val="00770030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F4456"/>
    <w:rsid w:val="007F5ADA"/>
    <w:rsid w:val="007F77D9"/>
    <w:rsid w:val="0080434F"/>
    <w:rsid w:val="00810563"/>
    <w:rsid w:val="00810B48"/>
    <w:rsid w:val="0082712E"/>
    <w:rsid w:val="00832402"/>
    <w:rsid w:val="00835DC7"/>
    <w:rsid w:val="0083674A"/>
    <w:rsid w:val="00837E18"/>
    <w:rsid w:val="00840110"/>
    <w:rsid w:val="00841E13"/>
    <w:rsid w:val="00842608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E0BD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6B22"/>
    <w:rsid w:val="00937467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822A7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2184"/>
    <w:rsid w:val="009C2D6F"/>
    <w:rsid w:val="009C6F7E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5557"/>
    <w:rsid w:val="009F5FB8"/>
    <w:rsid w:val="00A02604"/>
    <w:rsid w:val="00A031F2"/>
    <w:rsid w:val="00A034FD"/>
    <w:rsid w:val="00A04A2B"/>
    <w:rsid w:val="00A04B5E"/>
    <w:rsid w:val="00A04CBB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34D3"/>
    <w:rsid w:val="00A50266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19D5"/>
    <w:rsid w:val="00AA403F"/>
    <w:rsid w:val="00AA68C5"/>
    <w:rsid w:val="00AA6BB8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35688"/>
    <w:rsid w:val="00B43242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6532"/>
    <w:rsid w:val="00B81B51"/>
    <w:rsid w:val="00B857C2"/>
    <w:rsid w:val="00B90CBD"/>
    <w:rsid w:val="00B91216"/>
    <w:rsid w:val="00B94496"/>
    <w:rsid w:val="00BA0A41"/>
    <w:rsid w:val="00BA3C88"/>
    <w:rsid w:val="00BA4DC5"/>
    <w:rsid w:val="00BA56F8"/>
    <w:rsid w:val="00BB1A4A"/>
    <w:rsid w:val="00BB445C"/>
    <w:rsid w:val="00BB478A"/>
    <w:rsid w:val="00BB4B85"/>
    <w:rsid w:val="00BD09D0"/>
    <w:rsid w:val="00BD449D"/>
    <w:rsid w:val="00BD57DB"/>
    <w:rsid w:val="00BD5D86"/>
    <w:rsid w:val="00BE0359"/>
    <w:rsid w:val="00BF0F0B"/>
    <w:rsid w:val="00BF17BB"/>
    <w:rsid w:val="00BF36B4"/>
    <w:rsid w:val="00BF37C3"/>
    <w:rsid w:val="00BF5CC0"/>
    <w:rsid w:val="00BF7C19"/>
    <w:rsid w:val="00C02574"/>
    <w:rsid w:val="00C04602"/>
    <w:rsid w:val="00C07BB8"/>
    <w:rsid w:val="00C12386"/>
    <w:rsid w:val="00C151BB"/>
    <w:rsid w:val="00C1553C"/>
    <w:rsid w:val="00C213B8"/>
    <w:rsid w:val="00C23F63"/>
    <w:rsid w:val="00C26DCC"/>
    <w:rsid w:val="00C3065F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62DC4"/>
    <w:rsid w:val="00C7162E"/>
    <w:rsid w:val="00C72743"/>
    <w:rsid w:val="00C7483F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C2203"/>
    <w:rsid w:val="00CC239D"/>
    <w:rsid w:val="00CC4969"/>
    <w:rsid w:val="00CD1EE4"/>
    <w:rsid w:val="00CD46CF"/>
    <w:rsid w:val="00CD585E"/>
    <w:rsid w:val="00CD6BDC"/>
    <w:rsid w:val="00CE3348"/>
    <w:rsid w:val="00CE5836"/>
    <w:rsid w:val="00CE5950"/>
    <w:rsid w:val="00CE5BAE"/>
    <w:rsid w:val="00CF038D"/>
    <w:rsid w:val="00CF13DE"/>
    <w:rsid w:val="00CF2E2B"/>
    <w:rsid w:val="00CF6533"/>
    <w:rsid w:val="00CF672E"/>
    <w:rsid w:val="00D04396"/>
    <w:rsid w:val="00D044DD"/>
    <w:rsid w:val="00D0471A"/>
    <w:rsid w:val="00D0714B"/>
    <w:rsid w:val="00D1064C"/>
    <w:rsid w:val="00D14FFB"/>
    <w:rsid w:val="00D1596C"/>
    <w:rsid w:val="00D15B1E"/>
    <w:rsid w:val="00D17D8D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4752D"/>
    <w:rsid w:val="00D57A24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3990"/>
    <w:rsid w:val="00DE5019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12E0"/>
    <w:rsid w:val="00EA4966"/>
    <w:rsid w:val="00EA5276"/>
    <w:rsid w:val="00EA5390"/>
    <w:rsid w:val="00EC2AFA"/>
    <w:rsid w:val="00EC47B1"/>
    <w:rsid w:val="00EC6EB3"/>
    <w:rsid w:val="00EC6F9F"/>
    <w:rsid w:val="00ED07B5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3828"/>
    <w:rsid w:val="00F0529A"/>
    <w:rsid w:val="00F1705F"/>
    <w:rsid w:val="00F24895"/>
    <w:rsid w:val="00F30A4E"/>
    <w:rsid w:val="00F3120F"/>
    <w:rsid w:val="00F32053"/>
    <w:rsid w:val="00F32C52"/>
    <w:rsid w:val="00F35924"/>
    <w:rsid w:val="00F37A28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4EF"/>
    <w:rsid w:val="00F57CD0"/>
    <w:rsid w:val="00F63962"/>
    <w:rsid w:val="00F66815"/>
    <w:rsid w:val="00F676E0"/>
    <w:rsid w:val="00F7354A"/>
    <w:rsid w:val="00F74BBD"/>
    <w:rsid w:val="00F751E1"/>
    <w:rsid w:val="00F76673"/>
    <w:rsid w:val="00F8783F"/>
    <w:rsid w:val="00F917AB"/>
    <w:rsid w:val="00F92D6D"/>
    <w:rsid w:val="00FA1B5E"/>
    <w:rsid w:val="00FA2678"/>
    <w:rsid w:val="00FA2DB1"/>
    <w:rsid w:val="00FA45BC"/>
    <w:rsid w:val="00FB0F75"/>
    <w:rsid w:val="00FB5DBC"/>
    <w:rsid w:val="00FC0347"/>
    <w:rsid w:val="00FC0C67"/>
    <w:rsid w:val="00FC2106"/>
    <w:rsid w:val="00FC63A9"/>
    <w:rsid w:val="00FC6C42"/>
    <w:rsid w:val="00FD0C4C"/>
    <w:rsid w:val="00FD16D4"/>
    <w:rsid w:val="00FD1E57"/>
    <w:rsid w:val="00FD2252"/>
    <w:rsid w:val="00FD320E"/>
    <w:rsid w:val="00FD3B4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6F822BCE"/>
  <w15:chartTrackingRefBased/>
  <w15:docId w15:val="{A7973D60-2ED1-4DB4-8173-A528693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61065-A1CF-461D-AF45-4AB35F29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Костюк</dc:creator>
  <cp:keywords/>
  <cp:lastModifiedBy>Сидорова Олеся Валентиновна</cp:lastModifiedBy>
  <cp:revision>11</cp:revision>
  <cp:lastPrinted>2020-04-27T13:37:00Z</cp:lastPrinted>
  <dcterms:created xsi:type="dcterms:W3CDTF">2020-04-27T13:28:00Z</dcterms:created>
  <dcterms:modified xsi:type="dcterms:W3CDTF">2020-04-28T10:51:00Z</dcterms:modified>
</cp:coreProperties>
</file>